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505"/>
        <w:gridCol w:w="3600"/>
      </w:tblGrid>
      <w:tr w:rsidR="003D4A6B" w:rsidRPr="00C633FD" w14:paraId="0397C141" w14:textId="77777777" w:rsidTr="000E6412">
        <w:trPr>
          <w:trHeight w:val="300"/>
          <w:tblHeader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000000" w:fill="AEAAAA"/>
            <w:noWrap/>
            <w:vAlign w:val="center"/>
            <w:hideMark/>
          </w:tcPr>
          <w:p w14:paraId="25E8A63A" w14:textId="0CC1EF3F" w:rsidR="003D4A6B" w:rsidRPr="00C633FD" w:rsidRDefault="00363DC7" w:rsidP="003D4A6B">
            <w:pPr>
              <w:spacing w:after="0" w:line="240" w:lineRule="auto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Note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000000" w:fill="AEAAAA"/>
            <w:noWrap/>
            <w:vAlign w:val="bottom"/>
            <w:hideMark/>
          </w:tcPr>
          <w:p w14:paraId="693DD16A" w14:textId="354D52BF" w:rsidR="003D4A6B" w:rsidRPr="00C633FD" w:rsidRDefault="00363DC7" w:rsidP="003D4A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</w:rPr>
            </w:pPr>
            <w:r>
              <w:rPr>
                <w:rFonts w:ascii="Calibri" w:eastAsia="Times New Roman" w:hAnsi="Calibri" w:cs="Calibri"/>
                <w:color w:val="FFFFFF"/>
              </w:rPr>
              <w:t>Date</w:t>
            </w:r>
          </w:p>
        </w:tc>
      </w:tr>
      <w:tr w:rsidR="00D32B83" w:rsidRPr="00C633FD" w14:paraId="20512346" w14:textId="77777777" w:rsidTr="001D6CE8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21F6480" w14:textId="71488C4E" w:rsidR="00D32B83" w:rsidRDefault="00D32B83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95F83D4" w14:textId="0C54DBBE" w:rsidR="00D32B83" w:rsidRDefault="002B68FC" w:rsidP="00EA63DE">
            <w:pPr>
              <w:spacing w:after="0" w:line="240" w:lineRule="auto"/>
              <w:jc w:val="center"/>
            </w:pPr>
            <w:hyperlink r:id="rId7" w:history="1">
              <w:r w:rsidR="00D32B83" w:rsidRPr="00D32B83">
                <w:rPr>
                  <w:rStyle w:val="Hyperlink"/>
                </w:rPr>
                <w:t>04-16-25</w:t>
              </w:r>
            </w:hyperlink>
          </w:p>
        </w:tc>
      </w:tr>
      <w:tr w:rsidR="001D6CE8" w:rsidRPr="00C633FD" w14:paraId="005640EA" w14:textId="77777777" w:rsidTr="001D6CE8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1884B0FC" w14:textId="2B27A1F0" w:rsidR="001D6CE8" w:rsidRDefault="001D6CE8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Note 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866826" w14:textId="6F922CED" w:rsidR="001D6CE8" w:rsidRDefault="002B68FC" w:rsidP="00EA63DE">
            <w:pPr>
              <w:spacing w:after="0" w:line="240" w:lineRule="auto"/>
              <w:jc w:val="center"/>
            </w:pPr>
            <w:hyperlink r:id="rId8" w:history="1">
              <w:r w:rsidR="001D6CE8" w:rsidRPr="001D6CE8">
                <w:rPr>
                  <w:rStyle w:val="Hyperlink"/>
                </w:rPr>
                <w:t>04-10-25</w:t>
              </w:r>
            </w:hyperlink>
          </w:p>
        </w:tc>
      </w:tr>
      <w:tr w:rsidR="00EA63DE" w:rsidRPr="00C633FD" w14:paraId="63A2F022" w14:textId="77777777" w:rsidTr="00D32B83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68400561" w14:textId="122273B2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Note </w:t>
            </w:r>
            <w:r w:rsidR="00637CC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B1B5BF0" w14:textId="3D123EED" w:rsidR="00EA63DE" w:rsidRDefault="002B68FC" w:rsidP="00EA63DE">
            <w:pPr>
              <w:spacing w:after="0" w:line="240" w:lineRule="auto"/>
              <w:jc w:val="center"/>
            </w:pPr>
            <w:hyperlink r:id="rId9" w:history="1">
              <w:r w:rsidR="00CC7CC4">
                <w:rPr>
                  <w:rStyle w:val="Hyperlink"/>
                  <w:rFonts w:ascii="Calibri" w:hAnsi="Calibri" w:cs="Calibri"/>
                </w:rPr>
                <w:t>03-06-25</w:t>
              </w:r>
            </w:hyperlink>
          </w:p>
        </w:tc>
      </w:tr>
      <w:tr w:rsidR="00EA63DE" w:rsidRPr="00C633FD" w14:paraId="22CA4344" w14:textId="77777777" w:rsidTr="000840AE">
        <w:trPr>
          <w:trHeight w:val="300"/>
        </w:trPr>
        <w:tc>
          <w:tcPr>
            <w:tcW w:w="3505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7CE3428E" w14:textId="551088DE" w:rsidR="00EA63DE" w:rsidRDefault="00363DC7" w:rsidP="00EA63DE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Note </w:t>
            </w:r>
            <w:r w:rsidR="00637CCE">
              <w:rPr>
                <w:rFonts w:ascii="Calibri" w:hAnsi="Calibri" w:cs="Calibri"/>
                <w:color w:val="000000"/>
              </w:rPr>
              <w:t>6000</w:t>
            </w:r>
          </w:p>
        </w:tc>
        <w:tc>
          <w:tcPr>
            <w:tcW w:w="3600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14:paraId="357D4B9B" w14:textId="5AA7B15C" w:rsidR="00EA63DE" w:rsidRDefault="002B68FC" w:rsidP="00EA63DE">
            <w:pPr>
              <w:spacing w:after="0" w:line="240" w:lineRule="auto"/>
              <w:jc w:val="center"/>
            </w:pPr>
            <w:hyperlink r:id="rId10" w:history="1">
              <w:r w:rsidR="00CC7CC4">
                <w:rPr>
                  <w:rStyle w:val="Hyperlink"/>
                  <w:rFonts w:ascii="Calibri" w:hAnsi="Calibri" w:cs="Calibri"/>
                </w:rPr>
                <w:t>03-11-24</w:t>
              </w:r>
            </w:hyperlink>
          </w:p>
        </w:tc>
      </w:tr>
    </w:tbl>
    <w:p w14:paraId="43CF9E8A" w14:textId="77777777" w:rsidR="00C11FE4" w:rsidRPr="00C633FD" w:rsidRDefault="00C11FE4"/>
    <w:sectPr w:rsidR="00C11FE4" w:rsidRPr="00C633FD" w:rsidSect="003D4A6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E2726" w14:textId="77777777" w:rsidR="00116657" w:rsidRDefault="00116657" w:rsidP="00710B3A">
      <w:pPr>
        <w:spacing w:after="0" w:line="240" w:lineRule="auto"/>
      </w:pPr>
      <w:r>
        <w:separator/>
      </w:r>
    </w:p>
  </w:endnote>
  <w:endnote w:type="continuationSeparator" w:id="0">
    <w:p w14:paraId="628B5EE5" w14:textId="77777777" w:rsidR="00116657" w:rsidRDefault="00116657" w:rsidP="0071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55069" w14:textId="77777777" w:rsidR="00710B3A" w:rsidRDefault="00710B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7B8EB" w14:textId="77777777" w:rsidR="00710B3A" w:rsidRDefault="00710B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6DC62" w14:textId="77777777" w:rsidR="00710B3A" w:rsidRDefault="00710B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4D883" w14:textId="77777777" w:rsidR="00116657" w:rsidRDefault="00116657" w:rsidP="00710B3A">
      <w:pPr>
        <w:spacing w:after="0" w:line="240" w:lineRule="auto"/>
      </w:pPr>
      <w:r>
        <w:separator/>
      </w:r>
    </w:p>
  </w:footnote>
  <w:footnote w:type="continuationSeparator" w:id="0">
    <w:p w14:paraId="4B5D6F63" w14:textId="77777777" w:rsidR="00116657" w:rsidRDefault="00116657" w:rsidP="00710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1283" w14:textId="77777777" w:rsidR="00710B3A" w:rsidRDefault="00710B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EC14B" w14:textId="77777777" w:rsidR="00710B3A" w:rsidRDefault="00710B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49C7" w14:textId="77777777" w:rsidR="00710B3A" w:rsidRDefault="00710B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A6B"/>
    <w:rsid w:val="00020EB1"/>
    <w:rsid w:val="00047349"/>
    <w:rsid w:val="0006539C"/>
    <w:rsid w:val="000A039C"/>
    <w:rsid w:val="000B730D"/>
    <w:rsid w:val="000D7CDC"/>
    <w:rsid w:val="000E6412"/>
    <w:rsid w:val="000F3BD9"/>
    <w:rsid w:val="00116657"/>
    <w:rsid w:val="00123298"/>
    <w:rsid w:val="001250EC"/>
    <w:rsid w:val="00190D0F"/>
    <w:rsid w:val="001D6CE8"/>
    <w:rsid w:val="001E11C5"/>
    <w:rsid w:val="002223F5"/>
    <w:rsid w:val="00222AF7"/>
    <w:rsid w:val="00251F50"/>
    <w:rsid w:val="00291FC3"/>
    <w:rsid w:val="002968DE"/>
    <w:rsid w:val="002A3C37"/>
    <w:rsid w:val="002B68FC"/>
    <w:rsid w:val="00346698"/>
    <w:rsid w:val="00352EB0"/>
    <w:rsid w:val="00363DC7"/>
    <w:rsid w:val="003C2713"/>
    <w:rsid w:val="003C5C44"/>
    <w:rsid w:val="003D4A6B"/>
    <w:rsid w:val="003E7DF0"/>
    <w:rsid w:val="00424921"/>
    <w:rsid w:val="004823C9"/>
    <w:rsid w:val="0049142F"/>
    <w:rsid w:val="004C56B7"/>
    <w:rsid w:val="004D031C"/>
    <w:rsid w:val="005009AA"/>
    <w:rsid w:val="00577654"/>
    <w:rsid w:val="005B56CC"/>
    <w:rsid w:val="006029DD"/>
    <w:rsid w:val="00633837"/>
    <w:rsid w:val="00637CCE"/>
    <w:rsid w:val="00700AA0"/>
    <w:rsid w:val="00710B3A"/>
    <w:rsid w:val="007668CE"/>
    <w:rsid w:val="0077733E"/>
    <w:rsid w:val="007A1E29"/>
    <w:rsid w:val="007D49F2"/>
    <w:rsid w:val="008102D5"/>
    <w:rsid w:val="00836729"/>
    <w:rsid w:val="008519BE"/>
    <w:rsid w:val="008C26B4"/>
    <w:rsid w:val="00906358"/>
    <w:rsid w:val="00927AF5"/>
    <w:rsid w:val="00A009BE"/>
    <w:rsid w:val="00A062AB"/>
    <w:rsid w:val="00A65102"/>
    <w:rsid w:val="00A97E29"/>
    <w:rsid w:val="00AF7588"/>
    <w:rsid w:val="00B21FD0"/>
    <w:rsid w:val="00B532F9"/>
    <w:rsid w:val="00C11FE4"/>
    <w:rsid w:val="00C633FD"/>
    <w:rsid w:val="00C86333"/>
    <w:rsid w:val="00C9096D"/>
    <w:rsid w:val="00CC7CC4"/>
    <w:rsid w:val="00CF0CE6"/>
    <w:rsid w:val="00D12E6F"/>
    <w:rsid w:val="00D32B83"/>
    <w:rsid w:val="00D60BD3"/>
    <w:rsid w:val="00DC13D4"/>
    <w:rsid w:val="00DC592C"/>
    <w:rsid w:val="00E31504"/>
    <w:rsid w:val="00E35CDE"/>
    <w:rsid w:val="00E64E7C"/>
    <w:rsid w:val="00EA10AE"/>
    <w:rsid w:val="00EA63DE"/>
    <w:rsid w:val="00ED0F42"/>
    <w:rsid w:val="00ED4164"/>
    <w:rsid w:val="00F711A7"/>
    <w:rsid w:val="00FC0E67"/>
    <w:rsid w:val="00F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C5D45"/>
  <w15:chartTrackingRefBased/>
  <w15:docId w15:val="{3199C8B2-57B0-4A6E-8A52-18E2A22BD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4A6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4A6B"/>
    <w:rPr>
      <w:color w:val="954F72"/>
      <w:u w:val="single"/>
    </w:rPr>
  </w:style>
  <w:style w:type="paragraph" w:customStyle="1" w:styleId="msonormal0">
    <w:name w:val="msonormal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3D4A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3D4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3D4A6B"/>
    <w:pPr>
      <w:shd w:val="clear" w:color="000000" w:fill="AEAAA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Normal"/>
    <w:rsid w:val="003D4A6B"/>
    <w:pPr>
      <w:shd w:val="clear" w:color="000000" w:fill="AEAAA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Normal"/>
    <w:rsid w:val="003D4A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B3A"/>
  </w:style>
  <w:style w:type="paragraph" w:styleId="Footer">
    <w:name w:val="footer"/>
    <w:basedOn w:val="Normal"/>
    <w:link w:val="FooterChar"/>
    <w:uiPriority w:val="99"/>
    <w:unhideWhenUsed/>
    <w:rsid w:val="0071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B3A"/>
  </w:style>
  <w:style w:type="character" w:styleId="UnresolvedMention">
    <w:name w:val="Unresolved Mention"/>
    <w:basedOn w:val="DefaultParagraphFont"/>
    <w:uiPriority w:val="99"/>
    <w:semiHidden/>
    <w:unhideWhenUsed/>
    <w:rsid w:val="00EA10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0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ockheedmartin.com/content/dam/lockheed-martin/eo/documents/suppliers/mfc/mfc-quality-note-6000-042025.docx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ockheedmartin.com/content/dam/lockheed-martin/eo/documents/suppliers/mfc/mfc-quality-note-6000-042025a.docx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www.lockheedmartin.com/content/dam/lockheed-martin/eo/documents/suppliers/mfc/mfc-quality-note-6000-032024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ckheedmartin.com/content/dam/lockheed-martin/eo/documents/suppliers/mfc/mfc-quality-note-6000-032025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47156-D6C4-4E92-8C8F-65AE4C276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Ayres, Alyssa (US)</dc:creator>
  <cp:keywords>Unrestricted</cp:keywords>
  <dc:description/>
  <cp:lastModifiedBy>Ayres, Alyssa (US)</cp:lastModifiedBy>
  <cp:revision>3</cp:revision>
  <dcterms:created xsi:type="dcterms:W3CDTF">2025-04-16T16:42:00Z</dcterms:created>
  <dcterms:modified xsi:type="dcterms:W3CDTF">2025-04-16T22:35:00Z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M SIP Document Sensitivity">
    <vt:lpwstr/>
  </property>
  <property fmtid="{D5CDD505-2E9C-101B-9397-08002B2CF9AE}" pid="3" name="Document Author">
    <vt:lpwstr>US\e375208</vt:lpwstr>
  </property>
  <property fmtid="{D5CDD505-2E9C-101B-9397-08002B2CF9AE}" pid="4" name="Document Sensitivity">
    <vt:lpwstr>1</vt:lpwstr>
  </property>
  <property fmtid="{D5CDD505-2E9C-101B-9397-08002B2CF9AE}" pid="5" name="ThirdParty">
    <vt:lpwstr/>
  </property>
  <property fmtid="{D5CDD505-2E9C-101B-9397-08002B2CF9AE}" pid="6" name="OCI Restriction">
    <vt:bool>false</vt:bool>
  </property>
  <property fmtid="{D5CDD505-2E9C-101B-9397-08002B2CF9AE}" pid="7" name="OCI Additional Info">
    <vt:lpwstr/>
  </property>
  <property fmtid="{D5CDD505-2E9C-101B-9397-08002B2CF9AE}" pid="8" name="Allow Header Overwrite">
    <vt:bool>true</vt:bool>
  </property>
  <property fmtid="{D5CDD505-2E9C-101B-9397-08002B2CF9AE}" pid="9" name="Allow Footer Overwrite">
    <vt:bool>true</vt:bool>
  </property>
  <property fmtid="{D5CDD505-2E9C-101B-9397-08002B2CF9AE}" pid="10" name="Multiple Selected">
    <vt:lpwstr>-1</vt:lpwstr>
  </property>
  <property fmtid="{D5CDD505-2E9C-101B-9397-08002B2CF9AE}" pid="11" name="SIPLongWording">
    <vt:lpwstr>_x000d_
_x000d_
</vt:lpwstr>
  </property>
  <property fmtid="{D5CDD505-2E9C-101B-9397-08002B2CF9AE}" pid="12" name="ExpCountry">
    <vt:lpwstr/>
  </property>
  <property fmtid="{D5CDD505-2E9C-101B-9397-08002B2CF9AE}" pid="13" name="TextBoxAndDropdownValues">
    <vt:lpwstr/>
  </property>
  <property fmtid="{D5CDD505-2E9C-101B-9397-08002B2CF9AE}" pid="14" name="SecurityClassification">
    <vt:lpwstr/>
  </property>
  <property fmtid="{D5CDD505-2E9C-101B-9397-08002B2CF9AE}" pid="15" name="MSIP_Label_502bc7c3-f152-4da1-98bd-f7a1bebdf752_Enabled">
    <vt:lpwstr>true</vt:lpwstr>
  </property>
  <property fmtid="{D5CDD505-2E9C-101B-9397-08002B2CF9AE}" pid="16" name="MSIP_Label_502bc7c3-f152-4da1-98bd-f7a1bebdf752_SetDate">
    <vt:lpwstr>2023-06-05T14:22:26Z</vt:lpwstr>
  </property>
  <property fmtid="{D5CDD505-2E9C-101B-9397-08002B2CF9AE}" pid="17" name="MSIP_Label_502bc7c3-f152-4da1-98bd-f7a1bebdf752_Method">
    <vt:lpwstr>Privileged</vt:lpwstr>
  </property>
  <property fmtid="{D5CDD505-2E9C-101B-9397-08002B2CF9AE}" pid="18" name="MSIP_Label_502bc7c3-f152-4da1-98bd-f7a1bebdf752_Name">
    <vt:lpwstr>Unrestricted</vt:lpwstr>
  </property>
  <property fmtid="{D5CDD505-2E9C-101B-9397-08002B2CF9AE}" pid="19" name="MSIP_Label_502bc7c3-f152-4da1-98bd-f7a1bebdf752_SiteId">
    <vt:lpwstr>b18f006c-b0fc-467d-b23a-a35b5695b5dc</vt:lpwstr>
  </property>
  <property fmtid="{D5CDD505-2E9C-101B-9397-08002B2CF9AE}" pid="20" name="MSIP_Label_502bc7c3-f152-4da1-98bd-f7a1bebdf752_ActionId">
    <vt:lpwstr>f1de6375-92e1-483d-9eed-1a578a84fcc6</vt:lpwstr>
  </property>
  <property fmtid="{D5CDD505-2E9C-101B-9397-08002B2CF9AE}" pid="21" name="MSIP_Label_502bc7c3-f152-4da1-98bd-f7a1bebdf752_ContentBits">
    <vt:lpwstr>0</vt:lpwstr>
  </property>
</Properties>
</file>